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BBF" w:rsidRPr="00545BBF" w:rsidRDefault="00545BBF" w:rsidP="00545BBF">
      <w:pPr>
        <w:shd w:val="clear" w:color="auto" w:fill="FFFFFF"/>
        <w:spacing w:after="100" w:afterAutospacing="1" w:line="240" w:lineRule="auto"/>
        <w:outlineLvl w:val="1"/>
        <w:rPr>
          <w:rFonts w:ascii="Century Gothic" w:eastAsia="Times New Roman" w:hAnsi="Century Gothic" w:cs="Times New Roman"/>
          <w:sz w:val="36"/>
          <w:szCs w:val="36"/>
          <w:lang w:eastAsia="sl-SI"/>
        </w:rPr>
      </w:pPr>
      <w:r w:rsidRPr="00545BBF">
        <w:rPr>
          <w:rFonts w:ascii="Century Gothic" w:eastAsia="Times New Roman" w:hAnsi="Century Gothic" w:cs="Times New Roman"/>
          <w:sz w:val="36"/>
          <w:szCs w:val="36"/>
          <w:lang w:eastAsia="sl-SI"/>
        </w:rPr>
        <w:t>Ekosistem</w:t>
      </w:r>
    </w:p>
    <w:p w:rsidR="00545BBF" w:rsidRPr="00545BBF" w:rsidRDefault="00545BBF" w:rsidP="00545BBF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</w:pPr>
      <w:r w:rsidRPr="00545BBF"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  <w:t>Vaša naloga bo zunaj na prostem. </w:t>
      </w:r>
      <w:r w:rsidRPr="00545BBF">
        <w:rPr>
          <w:rFonts w:ascii="Century Gothic" w:eastAsia="Times New Roman" w:hAnsi="Century Gothic" w:cs="Times New Roman"/>
          <w:color w:val="EF4540"/>
          <w:sz w:val="23"/>
          <w:szCs w:val="23"/>
          <w:lang w:eastAsia="sl-SI"/>
        </w:rPr>
        <w:t>S seboj imejte zvezek za naravoslovje, pisalo, telefon in masko.</w:t>
      </w:r>
    </w:p>
    <w:p w:rsidR="00545BBF" w:rsidRPr="00545BBF" w:rsidRDefault="00545BBF" w:rsidP="00545BBF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</w:pPr>
      <w:r w:rsidRPr="00545BBF">
        <w:rPr>
          <w:rFonts w:ascii="Century Gothic" w:eastAsia="Times New Roman" w:hAnsi="Century Gothic" w:cs="Times New Roman"/>
          <w:color w:val="EF4540"/>
          <w:sz w:val="23"/>
          <w:szCs w:val="23"/>
          <w:lang w:eastAsia="sl-SI"/>
        </w:rPr>
        <w:t> </w:t>
      </w:r>
      <w:r w:rsidRPr="00545BBF">
        <w:rPr>
          <w:rFonts w:ascii="Century Gothic" w:eastAsia="Times New Roman" w:hAnsi="Century Gothic" w:cs="Times New Roman"/>
          <w:color w:val="98CA3E"/>
          <w:sz w:val="23"/>
          <w:szCs w:val="23"/>
          <w:lang w:eastAsia="sl-SI"/>
        </w:rPr>
        <w:t>Izberite si en ekosistem v bližini vašega doma.</w:t>
      </w:r>
    </w:p>
    <w:p w:rsidR="00545BBF" w:rsidRPr="00545BBF" w:rsidRDefault="00545BBF" w:rsidP="00545BBF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</w:pPr>
      <w:r w:rsidRPr="00545BBF"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  <w:t>1. Naštejte 8 organizmov in jih uvrstite glede zgradbe in prehranjevanja, slikajte.</w:t>
      </w:r>
    </w:p>
    <w:p w:rsidR="00545BBF" w:rsidRPr="00545BBF" w:rsidRDefault="00545BBF" w:rsidP="00545BBF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</w:pPr>
      <w:r w:rsidRPr="00545BBF"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  <w:t>2. Napiši kateri dejavniki nežive narave so prisotni v tem ekosistemu.</w:t>
      </w:r>
    </w:p>
    <w:p w:rsidR="00545BBF" w:rsidRPr="00545BBF" w:rsidRDefault="00545BBF" w:rsidP="00545BBF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</w:pPr>
      <w:r w:rsidRPr="00545BBF"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  <w:t>3. Poiščite 4 organizme v prehranjevalnem spletu, slikajte jih, bodite pozorni pri razkrojevalcih.</w:t>
      </w:r>
    </w:p>
    <w:p w:rsidR="00545BBF" w:rsidRPr="00545BBF" w:rsidRDefault="00545BBF" w:rsidP="00545BBF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</w:pPr>
      <w:r w:rsidRPr="00545BBF">
        <w:rPr>
          <w:rFonts w:ascii="Century Gothic" w:eastAsia="Times New Roman" w:hAnsi="Century Gothic" w:cs="Times New Roman"/>
          <w:color w:val="EF4540"/>
          <w:sz w:val="23"/>
          <w:szCs w:val="23"/>
          <w:lang w:eastAsia="sl-SI"/>
        </w:rPr>
        <w:t>Zapišite v zvezek in shranite slike.</w:t>
      </w:r>
    </w:p>
    <w:p w:rsidR="009A77B6" w:rsidRDefault="009A77B6">
      <w:bookmarkStart w:id="0" w:name="_GoBack"/>
      <w:bookmarkEnd w:id="0"/>
    </w:p>
    <w:sectPr w:rsidR="009A7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BF"/>
    <w:rsid w:val="00545BBF"/>
    <w:rsid w:val="009A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6C4C8-51D1-4992-8948-8BBEBF12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Gašperlin</dc:creator>
  <cp:keywords/>
  <dc:description/>
  <cp:lastModifiedBy>Tjaša Gašperlin</cp:lastModifiedBy>
  <cp:revision>1</cp:revision>
  <dcterms:created xsi:type="dcterms:W3CDTF">2020-10-20T11:54:00Z</dcterms:created>
  <dcterms:modified xsi:type="dcterms:W3CDTF">2020-10-20T11:56:00Z</dcterms:modified>
</cp:coreProperties>
</file>